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0192" w14:textId="77777777" w:rsidR="00376D0E" w:rsidRDefault="00376D0E"/>
    <w:p w14:paraId="208612C9" w14:textId="77777777" w:rsidR="00376D0E" w:rsidRDefault="00376D0E"/>
    <w:tbl>
      <w:tblPr>
        <w:tblW w:w="145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367"/>
        <w:gridCol w:w="2539"/>
        <w:gridCol w:w="2175"/>
        <w:gridCol w:w="1263"/>
        <w:gridCol w:w="1496"/>
        <w:gridCol w:w="1178"/>
        <w:gridCol w:w="1268"/>
        <w:gridCol w:w="780"/>
        <w:gridCol w:w="843"/>
        <w:gridCol w:w="1031"/>
      </w:tblGrid>
      <w:tr w:rsidR="00376D0E" w14:paraId="4EB422B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B6D34" w14:textId="77777777" w:rsidR="00376D0E" w:rsidRDefault="00376D0E">
            <w:pPr>
              <w:rPr>
                <w:rFonts w:ascii="Times New Roman" w:eastAsia="Times New Roman" w:hAnsi="Times New Roman"/>
                <w:kern w:val="0"/>
                <w:lang w:eastAsia="es-ES_tradnl"/>
              </w:rPr>
            </w:pPr>
          </w:p>
        </w:tc>
        <w:tc>
          <w:tcPr>
            <w:tcW w:w="13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948F8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0699" w:type="dxa"/>
            <w:gridSpan w:val="7"/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12D36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Subvenciones Públicas año 2020</w:t>
            </w:r>
          </w:p>
        </w:tc>
        <w:tc>
          <w:tcPr>
            <w:tcW w:w="84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01F4C" w14:textId="77777777" w:rsidR="00376D0E" w:rsidRDefault="00376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</w:pPr>
          </w:p>
        </w:tc>
        <w:tc>
          <w:tcPr>
            <w:tcW w:w="103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D86AC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</w:tr>
      <w:tr w:rsidR="00376D0E" w14:paraId="450CC26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4A317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3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196AE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253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E454A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21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4E494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26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1BA30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49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094A8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3ED56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4E332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7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CBEAB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84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B873A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03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FA57E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</w:tr>
      <w:tr w:rsidR="00376D0E" w14:paraId="33BC0BF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B4F13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AÑO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55B54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Proyecto</w:t>
            </w:r>
          </w:p>
        </w:tc>
        <w:tc>
          <w:tcPr>
            <w:tcW w:w="2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D6DAB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Administración Concedente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53640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Tipo de Contrato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F1C21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Fecha de Concesión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6E086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Nº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 xml:space="preserve"> de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resolución  o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 xml:space="preserve"> Expediente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059E9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Colectivo/ Área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0255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Importe en (€) Facturado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443AF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% Coste Total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54B04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Fecha de inicio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BCC5E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Fecha de fin</w:t>
            </w:r>
          </w:p>
        </w:tc>
      </w:tr>
      <w:tr w:rsidR="00376D0E" w14:paraId="1B95503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4BA95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_tradnl"/>
              </w:rPr>
              <w:t>2020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6BF85" w14:textId="77777777" w:rsidR="00376D0E" w:rsidRDefault="0000000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  <w:t>Creciendo contigo “Inclúyete”</w:t>
            </w:r>
          </w:p>
        </w:tc>
        <w:tc>
          <w:tcPr>
            <w:tcW w:w="2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E1F8A" w14:textId="77777777" w:rsidR="00376D0E" w:rsidRDefault="00000000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_tradnl"/>
              </w:rPr>
              <w:t xml:space="preserve">Ayuntamiento de Las Palmas de Gran Canaria,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  <w:t>Concejalía Delegada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  <w:t xml:space="preserve"> del Área de Servicios Sociales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CE340" w14:textId="77777777" w:rsidR="00376D0E" w:rsidRDefault="0000000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  <w:t>Subvenciones a Entidades Privadas de Iniciativa Social Sin ánimo de Lucro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6DA4D" w14:textId="77777777" w:rsidR="00376D0E" w:rsidRDefault="0000000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  <w:t>20/10/20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1A3D2" w14:textId="77777777" w:rsidR="00376D0E" w:rsidRDefault="0000000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  <w:t>34514/2020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6A60E" w14:textId="77777777" w:rsidR="00376D0E" w:rsidRDefault="0000000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  <w:t>Infancia y Familia</w:t>
            </w:r>
          </w:p>
        </w:tc>
        <w:tc>
          <w:tcPr>
            <w:tcW w:w="1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D16BD" w14:textId="77777777" w:rsidR="00376D0E" w:rsidRDefault="00000000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</w:rPr>
              <w:t>16.033,18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E3E94" w14:textId="77777777" w:rsidR="00376D0E" w:rsidRDefault="00000000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</w:rPr>
              <w:t>94,89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9F96" w14:textId="77777777" w:rsidR="00376D0E" w:rsidRDefault="0000000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  <w:t>1/1/20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E2604" w14:textId="77777777" w:rsidR="00376D0E" w:rsidRDefault="0000000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_tradnl"/>
              </w:rPr>
              <w:t>31/12/20</w:t>
            </w:r>
          </w:p>
        </w:tc>
      </w:tr>
    </w:tbl>
    <w:p w14:paraId="4A32B22F" w14:textId="77777777" w:rsidR="00376D0E" w:rsidRDefault="00376D0E"/>
    <w:sectPr w:rsidR="00376D0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C669" w14:textId="77777777" w:rsidR="00F2552A" w:rsidRDefault="00F2552A">
      <w:r>
        <w:separator/>
      </w:r>
    </w:p>
  </w:endnote>
  <w:endnote w:type="continuationSeparator" w:id="0">
    <w:p w14:paraId="2565C795" w14:textId="77777777" w:rsidR="00F2552A" w:rsidRDefault="00F2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C873" w14:textId="77777777" w:rsidR="00F2552A" w:rsidRDefault="00F2552A">
      <w:r>
        <w:rPr>
          <w:color w:val="000000"/>
        </w:rPr>
        <w:separator/>
      </w:r>
    </w:p>
  </w:footnote>
  <w:footnote w:type="continuationSeparator" w:id="0">
    <w:p w14:paraId="33E48159" w14:textId="77777777" w:rsidR="00F2552A" w:rsidRDefault="00F25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6D0E"/>
    <w:rsid w:val="00376D0E"/>
    <w:rsid w:val="00F2552A"/>
    <w:rsid w:val="00FA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C85F2"/>
  <w15:docId w15:val="{8B781CCE-3F31-0E4B-BF5C-FA8034BA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V.C. Director Asociación NFLP</dc:creator>
  <dc:description/>
  <cp:lastModifiedBy>Martín V.C. Director Asociación NFLP</cp:lastModifiedBy>
  <cp:revision>2</cp:revision>
  <dcterms:created xsi:type="dcterms:W3CDTF">2024-07-23T19:48:00Z</dcterms:created>
  <dcterms:modified xsi:type="dcterms:W3CDTF">2024-07-23T19:48:00Z</dcterms:modified>
</cp:coreProperties>
</file>