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8FA25" w14:textId="77777777" w:rsidR="000E3803" w:rsidRDefault="00000000">
      <w:pPr>
        <w:pStyle w:val="Textoindependiente"/>
        <w:ind w:left="1038"/>
        <w:rPr>
          <w:rFonts w:ascii="Times New Roman"/>
        </w:rPr>
      </w:pPr>
      <w:r>
        <w:rPr>
          <w:rFonts w:ascii="Times New Roman"/>
          <w:noProof/>
        </w:rPr>
        <w:drawing>
          <wp:inline distT="0" distB="0" distL="0" distR="0" wp14:anchorId="0A254791" wp14:editId="533735EE">
            <wp:extent cx="3579875" cy="97040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79875" cy="970406"/>
                    </a:xfrm>
                    <a:prstGeom prst="rect">
                      <a:avLst/>
                    </a:prstGeom>
                  </pic:spPr>
                </pic:pic>
              </a:graphicData>
            </a:graphic>
          </wp:inline>
        </w:drawing>
      </w:r>
    </w:p>
    <w:p w14:paraId="1AA161EB" w14:textId="77777777" w:rsidR="000E3803" w:rsidRDefault="000E3803">
      <w:pPr>
        <w:pStyle w:val="Textoindependiente"/>
        <w:spacing w:before="20"/>
        <w:rPr>
          <w:rFonts w:ascii="Times New Roman"/>
        </w:rPr>
      </w:pPr>
    </w:p>
    <w:p w14:paraId="3C362D3E" w14:textId="77777777" w:rsidR="000E3803" w:rsidRDefault="00000000">
      <w:pPr>
        <w:pStyle w:val="Textoindependiente"/>
        <w:spacing w:line="237" w:lineRule="auto"/>
        <w:ind w:left="1038" w:right="1037"/>
        <w:jc w:val="both"/>
      </w:pPr>
      <w:r>
        <w:rPr>
          <w:noProof/>
        </w:rPr>
        <w:drawing>
          <wp:anchor distT="0" distB="0" distL="0" distR="0" simplePos="0" relativeHeight="15729664" behindDoc="0" locked="0" layoutInCell="1" allowOverlap="1" wp14:anchorId="081CC468" wp14:editId="52A76E32">
            <wp:simplePos x="0" y="0"/>
            <wp:positionH relativeFrom="page">
              <wp:posOffset>2643606</wp:posOffset>
            </wp:positionH>
            <wp:positionV relativeFrom="paragraph">
              <wp:posOffset>-811428</wp:posOffset>
            </wp:positionV>
            <wp:extent cx="3840060" cy="71624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840060" cy="716241"/>
                    </a:xfrm>
                    <a:prstGeom prst="rect">
                      <a:avLst/>
                    </a:prstGeom>
                  </pic:spPr>
                </pic:pic>
              </a:graphicData>
            </a:graphic>
          </wp:anchor>
        </w:drawing>
      </w:r>
      <w:r>
        <w:t>MARÍA ISABEL TABARES CURBELO, JEFE DE NEGOCIADO DE ASOCIACIONES, DE LA</w:t>
      </w:r>
      <w:r>
        <w:rPr>
          <w:spacing w:val="40"/>
        </w:rPr>
        <w:t xml:space="preserve"> </w:t>
      </w:r>
      <w:r>
        <w:t>CONSEJERÍA DE PRESIDENCIA, ADMINISTRACIONES PÚBLICAS, JUSTICIA Y SEGURIDAD DEL GOBIERNO DE CANARIAS.</w:t>
      </w:r>
    </w:p>
    <w:p w14:paraId="05727832" w14:textId="77777777" w:rsidR="000E3803" w:rsidRDefault="00000000">
      <w:pPr>
        <w:pStyle w:val="Textoindependiente"/>
        <w:spacing w:before="199"/>
        <w:ind w:left="1038"/>
      </w:pPr>
      <w:r>
        <w:rPr>
          <w:spacing w:val="-2"/>
        </w:rPr>
        <w:t>CERTIFICO:</w:t>
      </w:r>
    </w:p>
    <w:p w14:paraId="1379D362" w14:textId="77777777" w:rsidR="000E3803" w:rsidRDefault="000E3803">
      <w:pPr>
        <w:pStyle w:val="Textoindependiente"/>
        <w:spacing w:before="43"/>
      </w:pPr>
    </w:p>
    <w:p w14:paraId="43AF1970" w14:textId="77777777" w:rsidR="000E3803" w:rsidRDefault="00000000">
      <w:pPr>
        <w:pStyle w:val="Prrafodelista"/>
        <w:numPr>
          <w:ilvl w:val="0"/>
          <w:numId w:val="1"/>
        </w:numPr>
        <w:tabs>
          <w:tab w:val="left" w:pos="1278"/>
        </w:tabs>
        <w:spacing w:before="1" w:line="239" w:lineRule="exact"/>
        <w:ind w:left="1278" w:right="0" w:hanging="240"/>
        <w:jc w:val="both"/>
        <w:rPr>
          <w:sz w:val="20"/>
        </w:rPr>
      </w:pPr>
      <w:r>
        <w:rPr>
          <w:sz w:val="20"/>
        </w:rPr>
        <w:t>La</w:t>
      </w:r>
      <w:r>
        <w:rPr>
          <w:spacing w:val="24"/>
          <w:sz w:val="20"/>
        </w:rPr>
        <w:t xml:space="preserve"> </w:t>
      </w:r>
      <w:r>
        <w:rPr>
          <w:sz w:val="20"/>
        </w:rPr>
        <w:t>denominada</w:t>
      </w:r>
      <w:r>
        <w:rPr>
          <w:spacing w:val="24"/>
          <w:sz w:val="20"/>
        </w:rPr>
        <w:t xml:space="preserve"> </w:t>
      </w:r>
      <w:r>
        <w:rPr>
          <w:sz w:val="20"/>
        </w:rPr>
        <w:t>Asociación</w:t>
      </w:r>
      <w:r>
        <w:rPr>
          <w:spacing w:val="24"/>
          <w:sz w:val="20"/>
        </w:rPr>
        <w:t xml:space="preserve"> </w:t>
      </w:r>
      <w:r>
        <w:rPr>
          <w:sz w:val="20"/>
        </w:rPr>
        <w:t>DE</w:t>
      </w:r>
      <w:r>
        <w:rPr>
          <w:spacing w:val="25"/>
          <w:sz w:val="20"/>
        </w:rPr>
        <w:t xml:space="preserve"> </w:t>
      </w:r>
      <w:r>
        <w:rPr>
          <w:sz w:val="20"/>
        </w:rPr>
        <w:t>HOGARES</w:t>
      </w:r>
      <w:r>
        <w:rPr>
          <w:spacing w:val="24"/>
          <w:sz w:val="20"/>
        </w:rPr>
        <w:t xml:space="preserve"> </w:t>
      </w:r>
      <w:r>
        <w:rPr>
          <w:sz w:val="20"/>
        </w:rPr>
        <w:t>PARA</w:t>
      </w:r>
      <w:r>
        <w:rPr>
          <w:spacing w:val="24"/>
          <w:sz w:val="20"/>
        </w:rPr>
        <w:t xml:space="preserve"> </w:t>
      </w:r>
      <w:r>
        <w:rPr>
          <w:sz w:val="20"/>
        </w:rPr>
        <w:t>NIÑOS</w:t>
      </w:r>
      <w:r>
        <w:rPr>
          <w:spacing w:val="25"/>
          <w:sz w:val="20"/>
        </w:rPr>
        <w:t xml:space="preserve"> </w:t>
      </w:r>
      <w:r>
        <w:rPr>
          <w:sz w:val="20"/>
        </w:rPr>
        <w:t>PRIVADOS</w:t>
      </w:r>
      <w:r>
        <w:rPr>
          <w:spacing w:val="24"/>
          <w:sz w:val="20"/>
        </w:rPr>
        <w:t xml:space="preserve"> </w:t>
      </w:r>
      <w:r>
        <w:rPr>
          <w:sz w:val="20"/>
        </w:rPr>
        <w:t>DE</w:t>
      </w:r>
      <w:r>
        <w:rPr>
          <w:spacing w:val="24"/>
          <w:sz w:val="20"/>
        </w:rPr>
        <w:t xml:space="preserve"> </w:t>
      </w:r>
      <w:r>
        <w:rPr>
          <w:sz w:val="20"/>
        </w:rPr>
        <w:t>AMBIENTE</w:t>
      </w:r>
      <w:r>
        <w:rPr>
          <w:spacing w:val="24"/>
          <w:sz w:val="20"/>
        </w:rPr>
        <w:t xml:space="preserve"> </w:t>
      </w:r>
      <w:r>
        <w:rPr>
          <w:spacing w:val="-2"/>
          <w:sz w:val="20"/>
        </w:rPr>
        <w:t>FAMILIAR,</w:t>
      </w:r>
    </w:p>
    <w:p w14:paraId="2F6FB86D" w14:textId="77777777" w:rsidR="000E3803" w:rsidRDefault="00000000">
      <w:pPr>
        <w:pStyle w:val="Textoindependiente"/>
        <w:spacing w:line="237" w:lineRule="auto"/>
        <w:ind w:left="1256" w:right="1037"/>
        <w:jc w:val="both"/>
      </w:pPr>
      <w:r>
        <w:t>NUEVO FUTURO, LAS PALMAS, figura inscrita en el Grupo 1</w:t>
      </w:r>
      <w:r>
        <w:rPr>
          <w:spacing w:val="-4"/>
        </w:rPr>
        <w:t xml:space="preserve"> </w:t>
      </w:r>
      <w:r>
        <w:t>/ Sección 1 - Asociaciones con el Número Canario de Inscripción 7982 (G1/S1/7982-88/GC), en el Registro de Asociaciones de Canarias, en virtud de Resolución de fecha 9 de mayo de 1988.</w:t>
      </w:r>
    </w:p>
    <w:p w14:paraId="6C030629" w14:textId="77777777" w:rsidR="000E3803" w:rsidRDefault="000E3803">
      <w:pPr>
        <w:pStyle w:val="Textoindependiente"/>
        <w:spacing w:before="43"/>
      </w:pPr>
    </w:p>
    <w:p w14:paraId="4B10478F" w14:textId="77777777" w:rsidR="000E3803" w:rsidRDefault="00000000">
      <w:pPr>
        <w:pStyle w:val="Prrafodelista"/>
        <w:numPr>
          <w:ilvl w:val="0"/>
          <w:numId w:val="1"/>
        </w:numPr>
        <w:tabs>
          <w:tab w:val="left" w:pos="1254"/>
        </w:tabs>
        <w:ind w:left="1254" w:right="0" w:hanging="216"/>
        <w:rPr>
          <w:sz w:val="20"/>
        </w:rPr>
      </w:pPr>
      <w:r>
        <w:rPr>
          <w:sz w:val="20"/>
        </w:rPr>
        <w:t>Consta como domicilio social de la entidad de</w:t>
      </w:r>
      <w:r>
        <w:rPr>
          <w:spacing w:val="1"/>
          <w:sz w:val="20"/>
        </w:rPr>
        <w:t xml:space="preserve"> </w:t>
      </w:r>
      <w:r>
        <w:rPr>
          <w:spacing w:val="-2"/>
          <w:sz w:val="20"/>
        </w:rPr>
        <w:t>referencia:</w:t>
      </w:r>
    </w:p>
    <w:p w14:paraId="4A960BBF" w14:textId="77777777" w:rsidR="000E3803" w:rsidRDefault="00000000">
      <w:pPr>
        <w:pStyle w:val="Textoindependiente"/>
        <w:spacing w:before="185" w:line="237" w:lineRule="auto"/>
        <w:ind w:left="1256" w:right="5747"/>
      </w:pPr>
      <w:r>
        <w:t>C/ LECTORAL FEO RAMOS, 11 - BAJO. LAS</w:t>
      </w:r>
      <w:r>
        <w:rPr>
          <w:spacing w:val="-4"/>
        </w:rPr>
        <w:t xml:space="preserve"> </w:t>
      </w:r>
      <w:r>
        <w:t>PALMAS</w:t>
      </w:r>
      <w:r>
        <w:rPr>
          <w:spacing w:val="-4"/>
        </w:rPr>
        <w:t xml:space="preserve"> </w:t>
      </w:r>
      <w:r>
        <w:t>DE</w:t>
      </w:r>
      <w:r>
        <w:rPr>
          <w:spacing w:val="-4"/>
        </w:rPr>
        <w:t xml:space="preserve"> </w:t>
      </w:r>
      <w:r>
        <w:t>GRAN</w:t>
      </w:r>
      <w:r>
        <w:rPr>
          <w:spacing w:val="-4"/>
        </w:rPr>
        <w:t xml:space="preserve"> </w:t>
      </w:r>
      <w:r>
        <w:t>CANARIA</w:t>
      </w:r>
      <w:r>
        <w:rPr>
          <w:spacing w:val="-4"/>
        </w:rPr>
        <w:t xml:space="preserve"> </w:t>
      </w:r>
      <w:r>
        <w:t>-</w:t>
      </w:r>
      <w:r>
        <w:rPr>
          <w:spacing w:val="-4"/>
        </w:rPr>
        <w:t xml:space="preserve"> </w:t>
      </w:r>
      <w:r>
        <w:t>35001</w:t>
      </w:r>
    </w:p>
    <w:p w14:paraId="794D6D35" w14:textId="77777777" w:rsidR="000E3803" w:rsidRDefault="00000000">
      <w:pPr>
        <w:pStyle w:val="Prrafodelista"/>
        <w:numPr>
          <w:ilvl w:val="0"/>
          <w:numId w:val="1"/>
        </w:numPr>
        <w:tabs>
          <w:tab w:val="left" w:pos="1256"/>
          <w:tab w:val="left" w:pos="1273"/>
        </w:tabs>
        <w:spacing w:before="201" w:line="237" w:lineRule="auto"/>
        <w:ind w:left="1256" w:hanging="218"/>
        <w:jc w:val="both"/>
        <w:rPr>
          <w:sz w:val="20"/>
        </w:rPr>
      </w:pPr>
      <w:r>
        <w:rPr>
          <w:sz w:val="20"/>
        </w:rPr>
        <w:t>Que ha tenido entrada en el Registro de Asociaciones de Canarias, certificación del acuerdo adoptado por la Asamblea General, celebrada el día 7 de mayo de 2025, de elección de los miembros del órgano de representación. Consta la inscripción registral con el siguiente tenor:</w:t>
      </w:r>
    </w:p>
    <w:p w14:paraId="2A638DC1" w14:textId="77777777" w:rsidR="000E3803" w:rsidRDefault="00000000">
      <w:pPr>
        <w:pStyle w:val="Textoindependiente"/>
        <w:spacing w:before="166"/>
        <w:ind w:left="1340"/>
        <w:rPr>
          <w:rFonts w:ascii="Roboto Lt" w:hAnsi="Roboto Lt"/>
        </w:rPr>
      </w:pPr>
      <w:r>
        <w:rPr>
          <w:noProof/>
          <w:position w:val="3"/>
        </w:rPr>
        <w:drawing>
          <wp:inline distT="0" distB="0" distL="0" distR="0" wp14:anchorId="7C3B58A4" wp14:editId="0BC47BAD">
            <wp:extent cx="42836" cy="428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2836" cy="42836"/>
                    </a:xfrm>
                    <a:prstGeom prst="rect">
                      <a:avLst/>
                    </a:prstGeom>
                  </pic:spPr>
                </pic:pic>
              </a:graphicData>
            </a:graphic>
          </wp:inline>
        </w:drawing>
      </w:r>
      <w:r>
        <w:rPr>
          <w:rFonts w:ascii="Times New Roman" w:hAnsi="Times New Roman"/>
          <w:spacing w:val="80"/>
          <w:w w:val="150"/>
        </w:rPr>
        <w:t xml:space="preserve"> </w:t>
      </w:r>
      <w:r>
        <w:rPr>
          <w:rFonts w:ascii="Roboto Lt" w:hAnsi="Roboto Lt"/>
        </w:rPr>
        <w:t>PRESIDENTE/A: Doña EMMY ROCA PAGES</w:t>
      </w:r>
    </w:p>
    <w:p w14:paraId="4841F68F" w14:textId="77777777" w:rsidR="000E3803" w:rsidRDefault="00000000">
      <w:pPr>
        <w:pStyle w:val="Textoindependiente"/>
        <w:spacing w:before="165"/>
        <w:ind w:left="1340"/>
        <w:rPr>
          <w:rFonts w:ascii="Roboto Lt" w:hAnsi="Roboto Lt"/>
        </w:rPr>
      </w:pPr>
      <w:r>
        <w:rPr>
          <w:noProof/>
          <w:position w:val="3"/>
        </w:rPr>
        <w:drawing>
          <wp:inline distT="0" distB="0" distL="0" distR="0" wp14:anchorId="0BC94523" wp14:editId="436E066A">
            <wp:extent cx="42836" cy="428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836" cy="42836"/>
                    </a:xfrm>
                    <a:prstGeom prst="rect">
                      <a:avLst/>
                    </a:prstGeom>
                  </pic:spPr>
                </pic:pic>
              </a:graphicData>
            </a:graphic>
          </wp:inline>
        </w:drawing>
      </w:r>
      <w:r>
        <w:rPr>
          <w:rFonts w:ascii="Times New Roman" w:hAnsi="Times New Roman"/>
          <w:spacing w:val="80"/>
        </w:rPr>
        <w:t xml:space="preserve"> </w:t>
      </w:r>
      <w:r>
        <w:rPr>
          <w:rFonts w:ascii="Roboto Lt" w:hAnsi="Roboto Lt"/>
        </w:rPr>
        <w:t>VICEPRESIDENTE/A: Doña FABIOLA TUYA CORTES</w:t>
      </w:r>
    </w:p>
    <w:p w14:paraId="259CB6CD" w14:textId="77777777" w:rsidR="000E3803" w:rsidRDefault="00000000">
      <w:pPr>
        <w:pStyle w:val="Textoindependiente"/>
        <w:spacing w:before="166"/>
        <w:ind w:left="1340"/>
        <w:rPr>
          <w:rFonts w:ascii="Roboto Lt" w:hAnsi="Roboto Lt"/>
        </w:rPr>
      </w:pPr>
      <w:r>
        <w:rPr>
          <w:noProof/>
          <w:position w:val="3"/>
        </w:rPr>
        <w:drawing>
          <wp:inline distT="0" distB="0" distL="0" distR="0" wp14:anchorId="6EF8DAE9" wp14:editId="5BF304A5">
            <wp:extent cx="42836" cy="428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2836" cy="42836"/>
                    </a:xfrm>
                    <a:prstGeom prst="rect">
                      <a:avLst/>
                    </a:prstGeom>
                  </pic:spPr>
                </pic:pic>
              </a:graphicData>
            </a:graphic>
          </wp:inline>
        </w:drawing>
      </w:r>
      <w:r>
        <w:rPr>
          <w:rFonts w:ascii="Times New Roman" w:hAnsi="Times New Roman"/>
          <w:spacing w:val="80"/>
          <w:w w:val="150"/>
        </w:rPr>
        <w:t xml:space="preserve"> </w:t>
      </w:r>
      <w:r>
        <w:rPr>
          <w:rFonts w:ascii="Roboto Lt" w:hAnsi="Roboto Lt"/>
        </w:rPr>
        <w:t>SECRETARIO/A: Doña MARIA</w:t>
      </w:r>
      <w:r>
        <w:rPr>
          <w:rFonts w:ascii="Roboto Lt" w:hAnsi="Roboto Lt"/>
          <w:spacing w:val="80"/>
        </w:rPr>
        <w:t xml:space="preserve"> </w:t>
      </w:r>
      <w:r>
        <w:rPr>
          <w:rFonts w:ascii="Roboto Lt" w:hAnsi="Roboto Lt"/>
        </w:rPr>
        <w:t>RAMIREZ HERNANDEZ</w:t>
      </w:r>
    </w:p>
    <w:p w14:paraId="081D8AB4" w14:textId="77777777" w:rsidR="000E3803" w:rsidRDefault="00000000">
      <w:pPr>
        <w:pStyle w:val="Textoindependiente"/>
        <w:spacing w:before="166" w:line="405" w:lineRule="auto"/>
        <w:ind w:left="1340" w:right="3554"/>
        <w:rPr>
          <w:rFonts w:ascii="Roboto Lt" w:hAnsi="Roboto Lt"/>
        </w:rPr>
      </w:pPr>
      <w:r>
        <w:rPr>
          <w:noProof/>
          <w:position w:val="3"/>
        </w:rPr>
        <w:drawing>
          <wp:inline distT="0" distB="0" distL="0" distR="0" wp14:anchorId="15060C47" wp14:editId="2411CD92">
            <wp:extent cx="42836" cy="4283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2836" cy="42836"/>
                    </a:xfrm>
                    <a:prstGeom prst="rect">
                      <a:avLst/>
                    </a:prstGeom>
                  </pic:spPr>
                </pic:pic>
              </a:graphicData>
            </a:graphic>
          </wp:inline>
        </w:drawing>
      </w:r>
      <w:r>
        <w:rPr>
          <w:rFonts w:ascii="Times New Roman" w:hAnsi="Times New Roman"/>
          <w:spacing w:val="80"/>
        </w:rPr>
        <w:t xml:space="preserve"> </w:t>
      </w:r>
      <w:r>
        <w:rPr>
          <w:rFonts w:ascii="Roboto Lt" w:hAnsi="Roboto Lt"/>
        </w:rPr>
        <w:t>TESORERO/A: Don JUAN</w:t>
      </w:r>
      <w:r>
        <w:rPr>
          <w:rFonts w:ascii="Roboto Lt" w:hAnsi="Roboto Lt"/>
          <w:spacing w:val="40"/>
        </w:rPr>
        <w:t xml:space="preserve"> </w:t>
      </w:r>
      <w:r>
        <w:rPr>
          <w:rFonts w:ascii="Roboto Lt" w:hAnsi="Roboto Lt"/>
        </w:rPr>
        <w:t>BETHENCOURT</w:t>
      </w:r>
      <w:r>
        <w:rPr>
          <w:rFonts w:ascii="Roboto Lt" w:hAnsi="Roboto Lt"/>
          <w:spacing w:val="-1"/>
        </w:rPr>
        <w:t xml:space="preserve"> </w:t>
      </w:r>
      <w:r>
        <w:rPr>
          <w:rFonts w:ascii="Roboto Lt" w:hAnsi="Roboto Lt"/>
        </w:rPr>
        <w:t>MANRIQUE DE LARA</w:t>
      </w:r>
      <w:r>
        <w:rPr>
          <w:rFonts w:ascii="Roboto Lt" w:hAnsi="Roboto Lt"/>
          <w:spacing w:val="40"/>
        </w:rPr>
        <w:t xml:space="preserve"> </w:t>
      </w:r>
      <w:r>
        <w:rPr>
          <w:rFonts w:ascii="Roboto Lt" w:hAnsi="Roboto Lt"/>
          <w:noProof/>
          <w:position w:val="3"/>
        </w:rPr>
        <w:drawing>
          <wp:inline distT="0" distB="0" distL="0" distR="0" wp14:anchorId="5A082258" wp14:editId="051A6EAD">
            <wp:extent cx="42836" cy="4283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42836" cy="42836"/>
                    </a:xfrm>
                    <a:prstGeom prst="rect">
                      <a:avLst/>
                    </a:prstGeom>
                  </pic:spPr>
                </pic:pic>
              </a:graphicData>
            </a:graphic>
          </wp:inline>
        </w:drawing>
      </w:r>
      <w:r>
        <w:rPr>
          <w:rFonts w:ascii="Times New Roman" w:hAnsi="Times New Roman"/>
          <w:spacing w:val="80"/>
        </w:rPr>
        <w:t xml:space="preserve"> </w:t>
      </w:r>
      <w:r>
        <w:rPr>
          <w:rFonts w:ascii="Roboto Lt" w:hAnsi="Roboto Lt"/>
        </w:rPr>
        <w:t>VOCAL: Doña CONSUELO BONNY MASSIEU</w:t>
      </w:r>
    </w:p>
    <w:p w14:paraId="705EBFA7" w14:textId="77777777" w:rsidR="000E3803" w:rsidRDefault="00000000">
      <w:pPr>
        <w:pStyle w:val="Textoindependiente"/>
        <w:ind w:left="1340"/>
        <w:rPr>
          <w:rFonts w:ascii="Roboto Lt" w:hAnsi="Roboto Lt"/>
        </w:rPr>
      </w:pPr>
      <w:r>
        <w:rPr>
          <w:noProof/>
          <w:position w:val="3"/>
        </w:rPr>
        <w:drawing>
          <wp:inline distT="0" distB="0" distL="0" distR="0" wp14:anchorId="62149B1E" wp14:editId="4B8FB78C">
            <wp:extent cx="42836" cy="4283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836" cy="42836"/>
                    </a:xfrm>
                    <a:prstGeom prst="rect">
                      <a:avLst/>
                    </a:prstGeom>
                  </pic:spPr>
                </pic:pic>
              </a:graphicData>
            </a:graphic>
          </wp:inline>
        </w:drawing>
      </w:r>
      <w:r>
        <w:rPr>
          <w:rFonts w:ascii="Times New Roman" w:hAnsi="Times New Roman"/>
          <w:spacing w:val="80"/>
          <w:w w:val="150"/>
        </w:rPr>
        <w:t xml:space="preserve"> </w:t>
      </w:r>
      <w:r>
        <w:rPr>
          <w:rFonts w:ascii="Roboto Lt" w:hAnsi="Roboto Lt"/>
        </w:rPr>
        <w:t>VOCAL: Doña MARIA DEL PINO MARRERO HERNANDEZ</w:t>
      </w:r>
    </w:p>
    <w:p w14:paraId="7DEB6692" w14:textId="77777777" w:rsidR="000E3803" w:rsidRDefault="000E3803">
      <w:pPr>
        <w:pStyle w:val="Textoindependiente"/>
        <w:spacing w:before="130"/>
        <w:rPr>
          <w:rFonts w:ascii="Roboto Lt"/>
        </w:rPr>
      </w:pPr>
    </w:p>
    <w:p w14:paraId="4ACAE773" w14:textId="77777777" w:rsidR="000E3803" w:rsidRDefault="00000000">
      <w:pPr>
        <w:pStyle w:val="Prrafodelista"/>
        <w:numPr>
          <w:ilvl w:val="0"/>
          <w:numId w:val="1"/>
        </w:numPr>
        <w:tabs>
          <w:tab w:val="left" w:pos="1254"/>
          <w:tab w:val="left" w:pos="1256"/>
        </w:tabs>
        <w:spacing w:line="237" w:lineRule="auto"/>
        <w:ind w:left="1256" w:hanging="218"/>
        <w:rPr>
          <w:sz w:val="20"/>
        </w:rPr>
      </w:pPr>
      <w:r>
        <w:rPr>
          <w:sz w:val="20"/>
        </w:rPr>
        <w:t>Conforme a los estatutos inscritos en el Registro de Asociaciones de Canarias, el periodo de</w:t>
      </w:r>
      <w:r>
        <w:rPr>
          <w:spacing w:val="40"/>
          <w:sz w:val="20"/>
        </w:rPr>
        <w:t xml:space="preserve"> </w:t>
      </w:r>
      <w:r>
        <w:rPr>
          <w:sz w:val="20"/>
        </w:rPr>
        <w:t>mandato del órgano de representación es de</w:t>
      </w:r>
      <w:r>
        <w:rPr>
          <w:spacing w:val="40"/>
          <w:sz w:val="20"/>
        </w:rPr>
        <w:t xml:space="preserve"> </w:t>
      </w:r>
      <w:r>
        <w:rPr>
          <w:sz w:val="20"/>
        </w:rPr>
        <w:t>2 años.</w:t>
      </w:r>
    </w:p>
    <w:p w14:paraId="651DFCB8" w14:textId="77777777" w:rsidR="000E3803" w:rsidRDefault="000E3803">
      <w:pPr>
        <w:pStyle w:val="Textoindependiente"/>
        <w:spacing w:before="12"/>
      </w:pPr>
    </w:p>
    <w:p w14:paraId="4A7505CB" w14:textId="77777777" w:rsidR="000E3803" w:rsidRDefault="00000000">
      <w:pPr>
        <w:pStyle w:val="Prrafodelista"/>
        <w:numPr>
          <w:ilvl w:val="0"/>
          <w:numId w:val="1"/>
        </w:numPr>
        <w:tabs>
          <w:tab w:val="left" w:pos="1256"/>
          <w:tab w:val="left" w:pos="1261"/>
        </w:tabs>
        <w:spacing w:line="237" w:lineRule="auto"/>
        <w:ind w:left="1256" w:hanging="218"/>
        <w:jc w:val="both"/>
        <w:rPr>
          <w:sz w:val="20"/>
        </w:rPr>
      </w:pPr>
      <w:r>
        <w:rPr>
          <w:sz w:val="20"/>
        </w:rPr>
        <w:t>Que la Asociación de referencia fue declarada de Utilidad Pública por Orden del Ministerio del Interior de fecha 26 de marzo de 1993.</w:t>
      </w:r>
    </w:p>
    <w:p w14:paraId="066C2C9E" w14:textId="77777777" w:rsidR="000E3803" w:rsidRDefault="00000000">
      <w:pPr>
        <w:pStyle w:val="Prrafodelista"/>
        <w:numPr>
          <w:ilvl w:val="0"/>
          <w:numId w:val="1"/>
        </w:numPr>
        <w:tabs>
          <w:tab w:val="left" w:pos="1256"/>
          <w:tab w:val="left" w:pos="1264"/>
        </w:tabs>
        <w:spacing w:before="185" w:line="237" w:lineRule="auto"/>
        <w:ind w:left="1256" w:hanging="218"/>
        <w:jc w:val="both"/>
        <w:rPr>
          <w:sz w:val="20"/>
        </w:rPr>
      </w:pPr>
      <w:r>
        <w:rPr>
          <w:sz w:val="20"/>
        </w:rPr>
        <w:t>Mediante escrito de fecha 19 de abril de 2024, ha tenido entrada documentación de depósito de cuentas del ejercicio 2023. En fecha 26 de septiembre de 2024 se dicta por parte de la Dirección General de Transparencia y Participación Ciudadana Resolución del Depósito de Cuentas del ejercicio 2023.</w:t>
      </w:r>
    </w:p>
    <w:p w14:paraId="7EF86424" w14:textId="5BE62A1B" w:rsidR="000E3803" w:rsidRDefault="00000000">
      <w:pPr>
        <w:pStyle w:val="Textoindependiente"/>
        <w:spacing w:before="183" w:line="237" w:lineRule="auto"/>
        <w:ind w:left="1038" w:right="383"/>
      </w:pPr>
      <w:r>
        <w:t>Y</w:t>
      </w:r>
      <w:r>
        <w:rPr>
          <w:spacing w:val="40"/>
        </w:rPr>
        <w:t xml:space="preserve"> </w:t>
      </w:r>
      <w:r>
        <w:t>para</w:t>
      </w:r>
      <w:r>
        <w:rPr>
          <w:spacing w:val="40"/>
        </w:rPr>
        <w:t xml:space="preserve"> </w:t>
      </w:r>
      <w:r>
        <w:t>que</w:t>
      </w:r>
      <w:r>
        <w:rPr>
          <w:spacing w:val="40"/>
        </w:rPr>
        <w:t xml:space="preserve"> </w:t>
      </w:r>
      <w:r>
        <w:t>conste,</w:t>
      </w:r>
      <w:r>
        <w:rPr>
          <w:spacing w:val="40"/>
        </w:rPr>
        <w:t xml:space="preserve"> </w:t>
      </w:r>
      <w:r>
        <w:t>y</w:t>
      </w:r>
      <w:r>
        <w:rPr>
          <w:spacing w:val="40"/>
        </w:rPr>
        <w:t xml:space="preserve"> </w:t>
      </w:r>
      <w:r>
        <w:t>surta</w:t>
      </w:r>
      <w:r>
        <w:rPr>
          <w:spacing w:val="40"/>
        </w:rPr>
        <w:t xml:space="preserve"> </w:t>
      </w:r>
      <w:r>
        <w:t>los</w:t>
      </w:r>
      <w:r>
        <w:rPr>
          <w:spacing w:val="40"/>
        </w:rPr>
        <w:t xml:space="preserve"> </w:t>
      </w:r>
      <w:r>
        <w:t>efectos</w:t>
      </w:r>
      <w:r>
        <w:rPr>
          <w:spacing w:val="40"/>
        </w:rPr>
        <w:t xml:space="preserve"> </w:t>
      </w:r>
      <w:r>
        <w:t>oportunos</w:t>
      </w:r>
      <w:r>
        <w:rPr>
          <w:spacing w:val="40"/>
        </w:rPr>
        <w:t xml:space="preserve"> </w:t>
      </w:r>
      <w:r>
        <w:t>a</w:t>
      </w:r>
      <w:r>
        <w:rPr>
          <w:spacing w:val="40"/>
        </w:rPr>
        <w:t xml:space="preserve"> </w:t>
      </w:r>
      <w:r>
        <w:t>solicitud</w:t>
      </w:r>
      <w:r>
        <w:rPr>
          <w:spacing w:val="40"/>
        </w:rPr>
        <w:t xml:space="preserve"> </w:t>
      </w:r>
      <w:r>
        <w:t>de</w:t>
      </w:r>
      <w:r>
        <w:rPr>
          <w:spacing w:val="40"/>
        </w:rPr>
        <w:t xml:space="preserve"> </w:t>
      </w:r>
      <w:r>
        <w:t>parte</w:t>
      </w:r>
      <w:r>
        <w:rPr>
          <w:spacing w:val="40"/>
        </w:rPr>
        <w:t xml:space="preserve"> </w:t>
      </w:r>
      <w:r>
        <w:t>interesada,</w:t>
      </w:r>
      <w:r>
        <w:rPr>
          <w:spacing w:val="40"/>
        </w:rPr>
        <w:t xml:space="preserve"> </w:t>
      </w:r>
      <w:r>
        <w:t>expido</w:t>
      </w:r>
      <w:r>
        <w:rPr>
          <w:spacing w:val="40"/>
        </w:rPr>
        <w:t xml:space="preserve"> </w:t>
      </w:r>
      <w:r>
        <w:t xml:space="preserve">el presente en Las Palmas a </w:t>
      </w:r>
      <w:r w:rsidR="005D191F">
        <w:t>veintiséis</w:t>
      </w:r>
      <w:r>
        <w:t xml:space="preserve"> de mayo de dos mil veinticinco.</w:t>
      </w:r>
    </w:p>
    <w:p w14:paraId="1A26A281" w14:textId="77777777" w:rsidR="000E3803" w:rsidRDefault="000E3803">
      <w:pPr>
        <w:pStyle w:val="Textoindependiente"/>
      </w:pPr>
    </w:p>
    <w:p w14:paraId="5734F838" w14:textId="77777777" w:rsidR="000E3803" w:rsidRDefault="000E3803">
      <w:pPr>
        <w:pStyle w:val="Textoindependiente"/>
      </w:pPr>
    </w:p>
    <w:p w14:paraId="26234F84" w14:textId="77777777" w:rsidR="000E3803" w:rsidRDefault="000E3803">
      <w:pPr>
        <w:pStyle w:val="Textoindependiente"/>
      </w:pPr>
    </w:p>
    <w:p w14:paraId="33AE4642" w14:textId="77777777" w:rsidR="000E3803" w:rsidRDefault="000E3803">
      <w:pPr>
        <w:pStyle w:val="Textoindependiente"/>
      </w:pPr>
    </w:p>
    <w:p w14:paraId="3FCA1A82" w14:textId="77777777" w:rsidR="000E3803" w:rsidRDefault="000E3803">
      <w:pPr>
        <w:pStyle w:val="Textoindependiente"/>
      </w:pPr>
    </w:p>
    <w:p w14:paraId="4767C079" w14:textId="77777777" w:rsidR="000E3803" w:rsidRDefault="000E3803">
      <w:pPr>
        <w:pStyle w:val="Textoindependiente"/>
      </w:pPr>
    </w:p>
    <w:p w14:paraId="724FB43A" w14:textId="77777777" w:rsidR="000E3803" w:rsidRDefault="000E3803">
      <w:pPr>
        <w:pStyle w:val="Textoindependiente"/>
      </w:pPr>
    </w:p>
    <w:p w14:paraId="76C1FFD7" w14:textId="77777777" w:rsidR="000E3803" w:rsidRDefault="000E3803">
      <w:pPr>
        <w:pStyle w:val="Textoindependiente"/>
      </w:pPr>
    </w:p>
    <w:p w14:paraId="0B80D52B" w14:textId="77777777" w:rsidR="000E3803" w:rsidRDefault="000E3803">
      <w:pPr>
        <w:pStyle w:val="Textoindependiente"/>
      </w:pPr>
    </w:p>
    <w:p w14:paraId="687E820C" w14:textId="77777777" w:rsidR="000E3803" w:rsidRDefault="000E3803">
      <w:pPr>
        <w:pStyle w:val="Textoindependiente"/>
        <w:spacing w:before="88"/>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79"/>
        <w:gridCol w:w="1860"/>
      </w:tblGrid>
      <w:tr w:rsidR="000E3803" w14:paraId="39EB7724" w14:textId="77777777">
        <w:trPr>
          <w:trHeight w:val="150"/>
        </w:trPr>
        <w:tc>
          <w:tcPr>
            <w:tcW w:w="8679" w:type="dxa"/>
            <w:tcBorders>
              <w:right w:val="nil"/>
            </w:tcBorders>
          </w:tcPr>
          <w:p w14:paraId="585005BC" w14:textId="77777777" w:rsidR="000E3803" w:rsidRDefault="00000000">
            <w:pPr>
              <w:pStyle w:val="TableParagraph"/>
              <w:spacing w:before="2" w:line="128" w:lineRule="exact"/>
              <w:rPr>
                <w:sz w:val="12"/>
              </w:rPr>
            </w:pPr>
            <w:r>
              <w:rPr>
                <w:sz w:val="12"/>
              </w:rPr>
              <w:t xml:space="preserve">Este documento ha sido firmado electrónicamente </w:t>
            </w:r>
            <w:r>
              <w:rPr>
                <w:spacing w:val="-4"/>
                <w:sz w:val="12"/>
              </w:rPr>
              <w:t>por:</w:t>
            </w:r>
          </w:p>
        </w:tc>
        <w:tc>
          <w:tcPr>
            <w:tcW w:w="1860" w:type="dxa"/>
            <w:tcBorders>
              <w:left w:val="nil"/>
            </w:tcBorders>
          </w:tcPr>
          <w:p w14:paraId="10F8F569" w14:textId="77777777" w:rsidR="000E3803" w:rsidRDefault="000E3803">
            <w:pPr>
              <w:pStyle w:val="TableParagraph"/>
              <w:spacing w:before="0"/>
              <w:ind w:left="0"/>
              <w:rPr>
                <w:rFonts w:ascii="Times New Roman"/>
                <w:sz w:val="8"/>
              </w:rPr>
            </w:pPr>
          </w:p>
        </w:tc>
      </w:tr>
      <w:tr w:rsidR="000E3803" w14:paraId="4DBEE859" w14:textId="77777777">
        <w:trPr>
          <w:trHeight w:val="190"/>
        </w:trPr>
        <w:tc>
          <w:tcPr>
            <w:tcW w:w="8679" w:type="dxa"/>
          </w:tcPr>
          <w:p w14:paraId="19466A2F" w14:textId="77777777" w:rsidR="000E3803" w:rsidRDefault="00000000">
            <w:pPr>
              <w:pStyle w:val="TableParagraph"/>
              <w:spacing w:before="22"/>
              <w:rPr>
                <w:sz w:val="12"/>
              </w:rPr>
            </w:pPr>
            <w:r>
              <w:rPr>
                <w:sz w:val="12"/>
              </w:rPr>
              <w:t xml:space="preserve">MARIA ISABEL TABARES CURBELO - JEFE/A </w:t>
            </w:r>
            <w:r>
              <w:rPr>
                <w:spacing w:val="-2"/>
                <w:sz w:val="12"/>
              </w:rPr>
              <w:t>NEGOCIADO</w:t>
            </w:r>
          </w:p>
        </w:tc>
        <w:tc>
          <w:tcPr>
            <w:tcW w:w="1860" w:type="dxa"/>
          </w:tcPr>
          <w:p w14:paraId="3D645934" w14:textId="77777777" w:rsidR="000E3803" w:rsidRDefault="00000000">
            <w:pPr>
              <w:pStyle w:val="TableParagraph"/>
              <w:spacing w:line="128" w:lineRule="exact"/>
              <w:rPr>
                <w:sz w:val="12"/>
              </w:rPr>
            </w:pPr>
            <w:r>
              <w:rPr>
                <w:sz w:val="12"/>
              </w:rPr>
              <w:t xml:space="preserve">Fecha: 26/05/2025 - </w:t>
            </w:r>
            <w:r>
              <w:rPr>
                <w:spacing w:val="-2"/>
                <w:sz w:val="12"/>
              </w:rPr>
              <w:t>10:34:10</w:t>
            </w:r>
          </w:p>
        </w:tc>
      </w:tr>
      <w:tr w:rsidR="000E3803" w14:paraId="68DAB910" w14:textId="77777777">
        <w:trPr>
          <w:trHeight w:val="150"/>
        </w:trPr>
        <w:tc>
          <w:tcPr>
            <w:tcW w:w="10539" w:type="dxa"/>
            <w:gridSpan w:val="2"/>
          </w:tcPr>
          <w:p w14:paraId="2FE46A9C" w14:textId="77777777" w:rsidR="000E3803" w:rsidRDefault="00000000">
            <w:pPr>
              <w:pStyle w:val="TableParagraph"/>
              <w:spacing w:before="2" w:line="128" w:lineRule="exact"/>
              <w:rPr>
                <w:sz w:val="12"/>
              </w:rPr>
            </w:pPr>
            <w:r>
              <w:rPr>
                <w:sz w:val="12"/>
              </w:rPr>
              <w:t xml:space="preserve">Este documento ha sido registrado </w:t>
            </w:r>
            <w:r>
              <w:rPr>
                <w:spacing w:val="-2"/>
                <w:sz w:val="12"/>
              </w:rPr>
              <w:t>electrónicamente:</w:t>
            </w:r>
          </w:p>
        </w:tc>
      </w:tr>
      <w:tr w:rsidR="000E3803" w14:paraId="31FBD8D5" w14:textId="77777777">
        <w:trPr>
          <w:trHeight w:val="187"/>
        </w:trPr>
        <w:tc>
          <w:tcPr>
            <w:tcW w:w="8679" w:type="dxa"/>
            <w:tcBorders>
              <w:bottom w:val="single" w:sz="6" w:space="0" w:color="000000"/>
            </w:tcBorders>
          </w:tcPr>
          <w:p w14:paraId="29FA8536" w14:textId="77777777" w:rsidR="000E3803" w:rsidRDefault="00000000">
            <w:pPr>
              <w:pStyle w:val="TableParagraph"/>
              <w:spacing w:before="22"/>
              <w:rPr>
                <w:sz w:val="12"/>
              </w:rPr>
            </w:pPr>
            <w:r>
              <w:rPr>
                <w:sz w:val="12"/>
              </w:rPr>
              <w:t xml:space="preserve">CERTIFICADO - </w:t>
            </w:r>
            <w:proofErr w:type="spellStart"/>
            <w:r>
              <w:rPr>
                <w:sz w:val="12"/>
              </w:rPr>
              <w:t>Nº</w:t>
            </w:r>
            <w:proofErr w:type="spellEnd"/>
            <w:r>
              <w:rPr>
                <w:sz w:val="12"/>
              </w:rPr>
              <w:t xml:space="preserve">: 3724 / 2025 - Libro: 281 - Fecha: 26/05/2025 </w:t>
            </w:r>
            <w:r>
              <w:rPr>
                <w:spacing w:val="-2"/>
                <w:sz w:val="12"/>
              </w:rPr>
              <w:t>10:36:18</w:t>
            </w:r>
          </w:p>
        </w:tc>
        <w:tc>
          <w:tcPr>
            <w:tcW w:w="1860" w:type="dxa"/>
            <w:tcBorders>
              <w:bottom w:val="single" w:sz="6" w:space="0" w:color="000000"/>
            </w:tcBorders>
          </w:tcPr>
          <w:p w14:paraId="0AD53FC3" w14:textId="77777777" w:rsidR="000E3803" w:rsidRDefault="00000000">
            <w:pPr>
              <w:pStyle w:val="TableParagraph"/>
              <w:spacing w:line="125" w:lineRule="exact"/>
              <w:rPr>
                <w:sz w:val="12"/>
              </w:rPr>
            </w:pPr>
            <w:r>
              <w:rPr>
                <w:sz w:val="12"/>
              </w:rPr>
              <w:t xml:space="preserve">Fecha: 26/05/2025 - </w:t>
            </w:r>
            <w:r>
              <w:rPr>
                <w:spacing w:val="-2"/>
                <w:sz w:val="12"/>
              </w:rPr>
              <w:t>10:36:18</w:t>
            </w:r>
          </w:p>
        </w:tc>
      </w:tr>
      <w:tr w:rsidR="000E3803" w14:paraId="58AE59EF" w14:textId="77777777">
        <w:trPr>
          <w:trHeight w:val="763"/>
        </w:trPr>
        <w:tc>
          <w:tcPr>
            <w:tcW w:w="10539" w:type="dxa"/>
            <w:gridSpan w:val="2"/>
            <w:tcBorders>
              <w:top w:val="single" w:sz="6" w:space="0" w:color="000000"/>
            </w:tcBorders>
          </w:tcPr>
          <w:p w14:paraId="25BA37AD" w14:textId="77777777" w:rsidR="000E3803" w:rsidRDefault="00000000">
            <w:pPr>
              <w:pStyle w:val="TableParagraph"/>
              <w:spacing w:before="142" w:line="208" w:lineRule="auto"/>
              <w:ind w:right="5832"/>
              <w:rPr>
                <w:sz w:val="12"/>
              </w:rPr>
            </w:pPr>
            <w:r>
              <w:rPr>
                <w:sz w:val="12"/>
              </w:rPr>
              <w:t>En</w:t>
            </w:r>
            <w:r>
              <w:rPr>
                <w:spacing w:val="-11"/>
                <w:sz w:val="12"/>
              </w:rPr>
              <w:t xml:space="preserve"> </w:t>
            </w:r>
            <w:r>
              <w:rPr>
                <w:sz w:val="12"/>
              </w:rPr>
              <w:t>la</w:t>
            </w:r>
            <w:r>
              <w:rPr>
                <w:spacing w:val="-8"/>
                <w:sz w:val="12"/>
              </w:rPr>
              <w:t xml:space="preserve"> </w:t>
            </w:r>
            <w:r>
              <w:rPr>
                <w:sz w:val="12"/>
              </w:rPr>
              <w:t>dirección</w:t>
            </w:r>
            <w:r>
              <w:rPr>
                <w:spacing w:val="-8"/>
                <w:sz w:val="12"/>
              </w:rPr>
              <w:t xml:space="preserve"> </w:t>
            </w:r>
            <w:r>
              <w:rPr>
                <w:sz w:val="12"/>
              </w:rPr>
              <w:t>https://sede.gobiernodecanarias.org/sede/verifica_doc?codigo_nde=</w:t>
            </w:r>
            <w:r>
              <w:rPr>
                <w:spacing w:val="40"/>
                <w:sz w:val="12"/>
              </w:rPr>
              <w:t xml:space="preserve"> </w:t>
            </w:r>
            <w:r>
              <w:rPr>
                <w:sz w:val="12"/>
              </w:rPr>
              <w:t>puede ser comprobada la autenticidad de esta copia, mediante el número de</w:t>
            </w:r>
            <w:r>
              <w:rPr>
                <w:spacing w:val="40"/>
                <w:sz w:val="12"/>
              </w:rPr>
              <w:t xml:space="preserve"> </w:t>
            </w:r>
            <w:r>
              <w:rPr>
                <w:sz w:val="12"/>
              </w:rPr>
              <w:t>documento electrónico siguiente:</w:t>
            </w:r>
          </w:p>
          <w:p w14:paraId="73F6A895" w14:textId="77777777" w:rsidR="000E3803" w:rsidRDefault="00000000">
            <w:pPr>
              <w:pStyle w:val="TableParagraph"/>
              <w:spacing w:before="5"/>
              <w:ind w:left="136"/>
              <w:rPr>
                <w:rFonts w:ascii="Courier New"/>
                <w:sz w:val="16"/>
              </w:rPr>
            </w:pPr>
            <w:r>
              <w:rPr>
                <w:rFonts w:ascii="Courier New"/>
                <w:noProof/>
                <w:sz w:val="16"/>
              </w:rPr>
              <mc:AlternateContent>
                <mc:Choice Requires="wpg">
                  <w:drawing>
                    <wp:anchor distT="0" distB="0" distL="0" distR="0" simplePos="0" relativeHeight="487531008" behindDoc="1" locked="0" layoutInCell="1" allowOverlap="1" wp14:anchorId="6381540B" wp14:editId="73821032">
                      <wp:simplePos x="0" y="0"/>
                      <wp:positionH relativeFrom="column">
                        <wp:posOffset>3049523</wp:posOffset>
                      </wp:positionH>
                      <wp:positionV relativeFrom="paragraph">
                        <wp:posOffset>-311148</wp:posOffset>
                      </wp:positionV>
                      <wp:extent cx="3153410" cy="46799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3410" cy="467995"/>
                                <a:chOff x="0" y="0"/>
                                <a:chExt cx="3153410" cy="467995"/>
                              </a:xfrm>
                            </wpg:grpSpPr>
                            <pic:pic xmlns:pic="http://schemas.openxmlformats.org/drawingml/2006/picture">
                              <pic:nvPicPr>
                                <pic:cNvPr id="10" name="Image 10"/>
                                <pic:cNvPicPr/>
                              </pic:nvPicPr>
                              <pic:blipFill>
                                <a:blip r:embed="rId8" cstate="print"/>
                                <a:stretch>
                                  <a:fillRect/>
                                </a:stretch>
                              </pic:blipFill>
                              <pic:spPr>
                                <a:xfrm>
                                  <a:off x="0" y="0"/>
                                  <a:ext cx="3146215" cy="466439"/>
                                </a:xfrm>
                                <a:prstGeom prst="rect">
                                  <a:avLst/>
                                </a:prstGeom>
                              </pic:spPr>
                            </pic:pic>
                          </wpg:wgp>
                        </a:graphicData>
                      </a:graphic>
                    </wp:anchor>
                  </w:drawing>
                </mc:Choice>
                <mc:Fallback>
                  <w:pict>
                    <v:group w14:anchorId="19F46B9D" id="Group 9" o:spid="_x0000_s1026" style="position:absolute;margin-left:240.1pt;margin-top:-24.5pt;width:248.3pt;height:36.85pt;z-index:-15785472;mso-wrap-distance-left:0;mso-wrap-distance-right:0" coordsize="31534,46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1462;height:46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">
                        <v:imagedata r:id="rId9" o:title=""/>
                      </v:shape>
                    </v:group>
                  </w:pict>
                </mc:Fallback>
              </mc:AlternateContent>
            </w:r>
            <w:r>
              <w:rPr>
                <w:rFonts w:ascii="Courier New"/>
                <w:noProof/>
                <w:sz w:val="16"/>
              </w:rPr>
              <mc:AlternateContent>
                <mc:Choice Requires="wpg">
                  <w:drawing>
                    <wp:anchor distT="0" distB="0" distL="0" distR="0" simplePos="0" relativeHeight="487531520" behindDoc="1" locked="0" layoutInCell="1" allowOverlap="1" wp14:anchorId="5FB44513" wp14:editId="21CACDEF">
                      <wp:simplePos x="0" y="0"/>
                      <wp:positionH relativeFrom="column">
                        <wp:posOffset>6303063</wp:posOffset>
                      </wp:positionH>
                      <wp:positionV relativeFrom="paragraph">
                        <wp:posOffset>-247340</wp:posOffset>
                      </wp:positionV>
                      <wp:extent cx="340360" cy="3403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360" cy="340360"/>
                                <a:chOff x="0" y="0"/>
                                <a:chExt cx="340360" cy="340360"/>
                              </a:xfrm>
                            </wpg:grpSpPr>
                            <pic:pic xmlns:pic="http://schemas.openxmlformats.org/drawingml/2006/picture">
                              <pic:nvPicPr>
                                <pic:cNvPr id="12" name="Image 12">
                                  <a:hlinkClick r:id="rId10"/>
                                </pic:cNvPr>
                                <pic:cNvPicPr/>
                              </pic:nvPicPr>
                              <pic:blipFill>
                                <a:blip r:embed="rId11" cstate="print"/>
                                <a:stretch>
                                  <a:fillRect/>
                                </a:stretch>
                              </pic:blipFill>
                              <pic:spPr>
                                <a:xfrm>
                                  <a:off x="0" y="0"/>
                                  <a:ext cx="338328" cy="338328"/>
                                </a:xfrm>
                                <a:prstGeom prst="rect">
                                  <a:avLst/>
                                </a:prstGeom>
                              </pic:spPr>
                            </pic:pic>
                          </wpg:wgp>
                        </a:graphicData>
                      </a:graphic>
                    </wp:anchor>
                  </w:drawing>
                </mc:Choice>
                <mc:Fallback>
                  <w:pict>
                    <v:group w14:anchorId="0EA06334" id="Group 11" o:spid="_x0000_s1026" style="position:absolute;margin-left:496.3pt;margin-top:-19.5pt;width:26.8pt;height:26.8pt;z-index:-15784960;mso-wrap-distance-left:0;mso-wrap-distance-right:0" coordsize="340360,3403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">
                      <v:shape id="Image 12" o:spid="_x0000_s1027" type="#_x0000_t75" href="https://sede.gobiernodecanarias.org/sede/verifica_doc?codigo_nde=RP001-00028FtQawPRo%2BmVZjeh3ZnQQ%3D%3D" style="position:absolute;width:338328;height:33832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" o:button="t">
                        <v:fill o:detectmouseclick="t"/>
                        <v:imagedata r:id="rId12" o:title=""/>
                      </v:shape>
                    </v:group>
                  </w:pict>
                </mc:Fallback>
              </mc:AlternateContent>
            </w:r>
            <w:r>
              <w:rPr>
                <w:rFonts w:ascii="Courier New"/>
                <w:sz w:val="16"/>
              </w:rPr>
              <w:t>RP001-</w:t>
            </w:r>
            <w:r>
              <w:rPr>
                <w:rFonts w:ascii="Courier New"/>
                <w:spacing w:val="-2"/>
                <w:sz w:val="16"/>
              </w:rPr>
              <w:t>00028FtQawPRo+mVZjeh3ZnQQ==</w:t>
            </w:r>
          </w:p>
        </w:tc>
      </w:tr>
      <w:tr w:rsidR="000E3803" w14:paraId="74866FFB" w14:textId="77777777">
        <w:trPr>
          <w:trHeight w:val="190"/>
        </w:trPr>
        <w:tc>
          <w:tcPr>
            <w:tcW w:w="10539" w:type="dxa"/>
            <w:gridSpan w:val="2"/>
          </w:tcPr>
          <w:p w14:paraId="33BCFEC4" w14:textId="77777777" w:rsidR="000E3803" w:rsidRDefault="00000000">
            <w:pPr>
              <w:pStyle w:val="TableParagraph"/>
              <w:spacing w:line="128" w:lineRule="exact"/>
              <w:rPr>
                <w:sz w:val="12"/>
              </w:rPr>
            </w:pPr>
            <w:r>
              <w:rPr>
                <w:sz w:val="12"/>
              </w:rPr>
              <w:t xml:space="preserve">El presente documento ha sido descargado el 26/05/2025 - </w:t>
            </w:r>
            <w:r>
              <w:rPr>
                <w:spacing w:val="-2"/>
                <w:sz w:val="12"/>
              </w:rPr>
              <w:t>11:34:22</w:t>
            </w:r>
          </w:p>
        </w:tc>
      </w:tr>
    </w:tbl>
    <w:p w14:paraId="6482D4A9" w14:textId="77777777" w:rsidR="00E36357" w:rsidRDefault="00E36357"/>
    <w:sectPr w:rsidR="00E36357">
      <w:type w:val="continuous"/>
      <w:pgSz w:w="11900" w:h="16840"/>
      <w:pgMar w:top="1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panose1 w:val="02000000000000000000"/>
    <w:charset w:val="01"/>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Roboto Lt">
    <w:altName w:val="Arial"/>
    <w:panose1 w:val="020B0604020202020204"/>
    <w:charset w:val="01"/>
    <w:family w:val="auto"/>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4EF3"/>
    <w:multiLevelType w:val="hybridMultilevel"/>
    <w:tmpl w:val="1CFE9AC8"/>
    <w:lvl w:ilvl="0" w:tplc="81E490C8">
      <w:start w:val="1"/>
      <w:numFmt w:val="decimal"/>
      <w:lvlText w:val="%1."/>
      <w:lvlJc w:val="left"/>
      <w:pPr>
        <w:ind w:left="1279" w:hanging="241"/>
        <w:jc w:val="left"/>
      </w:pPr>
      <w:rPr>
        <w:rFonts w:ascii="Roboto" w:eastAsia="Roboto" w:hAnsi="Roboto" w:cs="Roboto" w:hint="default"/>
        <w:b w:val="0"/>
        <w:bCs w:val="0"/>
        <w:i w:val="0"/>
        <w:iCs w:val="0"/>
        <w:spacing w:val="0"/>
        <w:w w:val="100"/>
        <w:sz w:val="20"/>
        <w:szCs w:val="20"/>
        <w:lang w:val="es-ES" w:eastAsia="en-US" w:bidi="ar-SA"/>
      </w:rPr>
    </w:lvl>
    <w:lvl w:ilvl="1" w:tplc="AAD058B6">
      <w:numFmt w:val="bullet"/>
      <w:lvlText w:val="•"/>
      <w:lvlJc w:val="left"/>
      <w:pPr>
        <w:ind w:left="2228" w:hanging="241"/>
      </w:pPr>
      <w:rPr>
        <w:rFonts w:hint="default"/>
        <w:lang w:val="es-ES" w:eastAsia="en-US" w:bidi="ar-SA"/>
      </w:rPr>
    </w:lvl>
    <w:lvl w:ilvl="2" w:tplc="936E84A6">
      <w:numFmt w:val="bullet"/>
      <w:lvlText w:val="•"/>
      <w:lvlJc w:val="left"/>
      <w:pPr>
        <w:ind w:left="3177" w:hanging="241"/>
      </w:pPr>
      <w:rPr>
        <w:rFonts w:hint="default"/>
        <w:lang w:val="es-ES" w:eastAsia="en-US" w:bidi="ar-SA"/>
      </w:rPr>
    </w:lvl>
    <w:lvl w:ilvl="3" w:tplc="7AE40B3A">
      <w:numFmt w:val="bullet"/>
      <w:lvlText w:val="•"/>
      <w:lvlJc w:val="left"/>
      <w:pPr>
        <w:ind w:left="4126" w:hanging="241"/>
      </w:pPr>
      <w:rPr>
        <w:rFonts w:hint="default"/>
        <w:lang w:val="es-ES" w:eastAsia="en-US" w:bidi="ar-SA"/>
      </w:rPr>
    </w:lvl>
    <w:lvl w:ilvl="4" w:tplc="EF72A152">
      <w:numFmt w:val="bullet"/>
      <w:lvlText w:val="•"/>
      <w:lvlJc w:val="left"/>
      <w:pPr>
        <w:ind w:left="5075" w:hanging="241"/>
      </w:pPr>
      <w:rPr>
        <w:rFonts w:hint="default"/>
        <w:lang w:val="es-ES" w:eastAsia="en-US" w:bidi="ar-SA"/>
      </w:rPr>
    </w:lvl>
    <w:lvl w:ilvl="5" w:tplc="4C9684A6">
      <w:numFmt w:val="bullet"/>
      <w:lvlText w:val="•"/>
      <w:lvlJc w:val="left"/>
      <w:pPr>
        <w:ind w:left="6024" w:hanging="241"/>
      </w:pPr>
      <w:rPr>
        <w:rFonts w:hint="default"/>
        <w:lang w:val="es-ES" w:eastAsia="en-US" w:bidi="ar-SA"/>
      </w:rPr>
    </w:lvl>
    <w:lvl w:ilvl="6" w:tplc="6846BD7E">
      <w:numFmt w:val="bullet"/>
      <w:lvlText w:val="•"/>
      <w:lvlJc w:val="left"/>
      <w:pPr>
        <w:ind w:left="6972" w:hanging="241"/>
      </w:pPr>
      <w:rPr>
        <w:rFonts w:hint="default"/>
        <w:lang w:val="es-ES" w:eastAsia="en-US" w:bidi="ar-SA"/>
      </w:rPr>
    </w:lvl>
    <w:lvl w:ilvl="7" w:tplc="FDE03992">
      <w:numFmt w:val="bullet"/>
      <w:lvlText w:val="•"/>
      <w:lvlJc w:val="left"/>
      <w:pPr>
        <w:ind w:left="7921" w:hanging="241"/>
      </w:pPr>
      <w:rPr>
        <w:rFonts w:hint="default"/>
        <w:lang w:val="es-ES" w:eastAsia="en-US" w:bidi="ar-SA"/>
      </w:rPr>
    </w:lvl>
    <w:lvl w:ilvl="8" w:tplc="28C44E46">
      <w:numFmt w:val="bullet"/>
      <w:lvlText w:val="•"/>
      <w:lvlJc w:val="left"/>
      <w:pPr>
        <w:ind w:left="8870" w:hanging="241"/>
      </w:pPr>
      <w:rPr>
        <w:rFonts w:hint="default"/>
        <w:lang w:val="es-ES" w:eastAsia="en-US" w:bidi="ar-SA"/>
      </w:rPr>
    </w:lvl>
  </w:abstractNum>
  <w:num w:numId="1" w16cid:durableId="205358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803"/>
    <w:rsid w:val="000E3803"/>
    <w:rsid w:val="005D191F"/>
    <w:rsid w:val="00E36357"/>
    <w:rsid w:val="00E827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63419F6"/>
  <w15:docId w15:val="{59EF19C3-6CD8-3649-BD27-F1F12A7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56" w:right="1037" w:hanging="218"/>
      <w:jc w:val="both"/>
    </w:pPr>
  </w:style>
  <w:style w:type="paragraph" w:customStyle="1" w:styleId="TableParagraph">
    <w:name w:val="Table Paragraph"/>
    <w:basedOn w:val="Normal"/>
    <w:uiPriority w:val="1"/>
    <w:qFormat/>
    <w:pPr>
      <w:spacing w:before="42"/>
      <w:ind w:left="40"/>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hyperlink" Target="https://sede.gobiernodecanarias.org/sede/verifica_doc?codigo_nde=RP001-00028FtQawPRo%2BmVZjeh3ZnQQ%3D%3D"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2118</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Martín Dirección Nuevo Futuro</cp:lastModifiedBy>
  <cp:revision>2</cp:revision>
  <dcterms:created xsi:type="dcterms:W3CDTF">2025-06-23T12:10:00Z</dcterms:created>
  <dcterms:modified xsi:type="dcterms:W3CDTF">2025-06-23T12:10:00Z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pdfmake</vt:lpwstr>
  </property>
  <property fmtid="{D5CDD505-2E9C-101B-9397-08002B2CF9AE}" pid="4" name="LastSaved">
    <vt:filetime>2025-06-23T00:00:00Z</vt:filetime>
  </property>
  <property fmtid="{D5CDD505-2E9C-101B-9397-08002B2CF9AE}" pid="5" name="NDE">
    <vt:lpwstr>RP001-00028FtQawPRo+mVZjeh3ZnQQ==</vt:lpwstr>
  </property>
  <property fmtid="{D5CDD505-2E9C-101B-9397-08002B2CF9AE}" pid="6" name="Producer">
    <vt:lpwstr>pdfmake; modified using OpenPDF 1.3.43</vt:lpwstr>
  </property>
</Properties>
</file>